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Рассматривание и составление рассказа </w:t>
      </w:r>
    </w:p>
    <w:p w14:paraId="00000002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по картине В. М. Васнецова «Алёнушка» в </w:t>
      </w:r>
      <w:r>
        <w:rPr>
          <w:b/>
          <w:sz w:val="32"/>
          <w:szCs w:val="32"/>
        </w:rPr>
        <w:t xml:space="preserve">старшей </w:t>
      </w:r>
      <w:r>
        <w:rPr>
          <w:b/>
          <w:color w:val="000000"/>
          <w:sz w:val="32"/>
          <w:szCs w:val="32"/>
        </w:rPr>
        <w:t>группе.</w:t>
      </w:r>
    </w:p>
    <w:p w14:paraId="00000003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Воспитатель Твердохлебова Е.В.</w:t>
      </w:r>
    </w:p>
    <w:p w14:paraId="00000004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851"/>
        <w:jc w:val="both"/>
        <w:rPr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Цель:</w:t>
      </w:r>
      <w:r>
        <w:rPr>
          <w:color w:val="000000"/>
          <w:sz w:val="32"/>
          <w:szCs w:val="32"/>
        </w:rPr>
        <w:t xml:space="preserve"> Закрепление навыка составления рассказа по картине В.М.  Васнецова </w:t>
      </w:r>
      <w:proofErr w:type="gramStart"/>
      <w:r>
        <w:rPr>
          <w:color w:val="000000"/>
          <w:sz w:val="32"/>
          <w:szCs w:val="32"/>
        </w:rPr>
        <w:t>« Аленушка</w:t>
      </w:r>
      <w:proofErr w:type="gramEnd"/>
      <w:r>
        <w:rPr>
          <w:color w:val="000000"/>
          <w:sz w:val="32"/>
          <w:szCs w:val="32"/>
        </w:rPr>
        <w:t xml:space="preserve">».   </w:t>
      </w:r>
    </w:p>
    <w:p w14:paraId="00000005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851"/>
        <w:jc w:val="both"/>
        <w:rPr>
          <w:color w:val="000000"/>
          <w:sz w:val="32"/>
          <w:szCs w:val="32"/>
        </w:rPr>
      </w:pPr>
      <w:r>
        <w:rPr>
          <w:b/>
          <w:i/>
          <w:color w:val="000000"/>
          <w:sz w:val="32"/>
          <w:szCs w:val="32"/>
        </w:rPr>
        <w:t>Задачи:</w:t>
      </w:r>
    </w:p>
    <w:p w14:paraId="00000006" w14:textId="77777777" w:rsidR="007908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360" w:firstLine="36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Продолжать учить детей составлять описательный рассказ по картине известного </w:t>
      </w:r>
      <w:proofErr w:type="gramStart"/>
      <w:r>
        <w:rPr>
          <w:color w:val="000000"/>
          <w:sz w:val="32"/>
          <w:szCs w:val="32"/>
        </w:rPr>
        <w:t>художника .</w:t>
      </w:r>
      <w:proofErr w:type="gramEnd"/>
    </w:p>
    <w:p w14:paraId="00000007" w14:textId="77777777" w:rsidR="00790827" w:rsidRDefault="00000000">
      <w:pPr>
        <w:numPr>
          <w:ilvl w:val="0"/>
          <w:numId w:val="2"/>
        </w:numP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Учить обращать внимание на композицию картины, сказочность сюжета;</w:t>
      </w:r>
    </w:p>
    <w:p w14:paraId="00000008" w14:textId="77777777" w:rsidR="007908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360" w:firstLine="36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Учить детей восприятию внутреннего мира человека: видеть влияние настроения персонажа на цветовую гамму природы.</w:t>
      </w:r>
    </w:p>
    <w:p w14:paraId="00000009" w14:textId="77777777" w:rsidR="007908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360" w:firstLine="36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Развивать связную монологическую речь детей, упражнять в употреблении слов, обозначающих оттенки цветов (светло-розовый, светло-зеленый, темно-зеленый, серо-голубой): обогащать словарь детей.</w:t>
      </w:r>
    </w:p>
    <w:p w14:paraId="0000000A" w14:textId="77777777" w:rsidR="007908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360" w:firstLine="36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Развивать творческое воображение, зрительное восприятие дошкольников.</w:t>
      </w:r>
    </w:p>
    <w:p w14:paraId="0000000B" w14:textId="77777777" w:rsidR="0079082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-360" w:firstLine="36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Вызвать положительный эмоциональный отклик от встречи с героем картины.</w:t>
      </w:r>
    </w:p>
    <w:p w14:paraId="0000000C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Предварительная работа:</w:t>
      </w:r>
    </w:p>
    <w:p w14:paraId="0000000D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чтение русской народной сказки </w:t>
      </w:r>
      <w:proofErr w:type="gramStart"/>
      <w:r>
        <w:rPr>
          <w:color w:val="000000"/>
          <w:sz w:val="32"/>
          <w:szCs w:val="32"/>
        </w:rPr>
        <w:t>« Сестрица</w:t>
      </w:r>
      <w:proofErr w:type="gramEnd"/>
      <w:r>
        <w:rPr>
          <w:color w:val="000000"/>
          <w:sz w:val="32"/>
          <w:szCs w:val="32"/>
        </w:rPr>
        <w:t xml:space="preserve"> Аленушка и братец Иванушка»,  беседа о событиях, о настроении героев, описанных в сказке, </w:t>
      </w:r>
      <w:r>
        <w:rPr>
          <w:sz w:val="32"/>
          <w:szCs w:val="32"/>
        </w:rPr>
        <w:t xml:space="preserve">рассматривание иллюстраций к ней, </w:t>
      </w:r>
      <w:r>
        <w:rPr>
          <w:color w:val="000000"/>
          <w:sz w:val="32"/>
          <w:szCs w:val="32"/>
        </w:rPr>
        <w:t>рассматривание картин художника В. М. Васнецова «Богатыри» и др.</w:t>
      </w:r>
    </w:p>
    <w:p w14:paraId="0000000E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Образовательные области:</w:t>
      </w:r>
    </w:p>
    <w:p w14:paraId="0000000F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речевое развитие,</w:t>
      </w:r>
    </w:p>
    <w:p w14:paraId="00000010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художественно – эстетическое развитие.</w:t>
      </w:r>
    </w:p>
    <w:p w14:paraId="00000011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Оборудование</w:t>
      </w:r>
      <w:r>
        <w:rPr>
          <w:color w:val="000000"/>
          <w:sz w:val="32"/>
          <w:szCs w:val="32"/>
        </w:rPr>
        <w:t>:</w:t>
      </w:r>
    </w:p>
    <w:p w14:paraId="00000012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репродукция картины В. М. Васнецова «Аленушка», шкатулка с персонажами сказки «Сестра Аленушка и братец Иванушка», </w:t>
      </w:r>
      <w:proofErr w:type="gramStart"/>
      <w:r>
        <w:rPr>
          <w:color w:val="000000"/>
          <w:sz w:val="32"/>
          <w:szCs w:val="32"/>
        </w:rPr>
        <w:t>аудиозапись  «</w:t>
      </w:r>
      <w:proofErr w:type="gramEnd"/>
      <w:r>
        <w:rPr>
          <w:color w:val="000000"/>
          <w:sz w:val="32"/>
          <w:szCs w:val="32"/>
        </w:rPr>
        <w:t>Звуки леса»,</w:t>
      </w:r>
      <w:r>
        <w:rPr>
          <w:i/>
          <w:sz w:val="32"/>
          <w:szCs w:val="32"/>
        </w:rPr>
        <w:t xml:space="preserve"> пьесы «Октябрь» из цикла «Времена года» П. Чайковского</w:t>
      </w:r>
      <w:r>
        <w:rPr>
          <w:b/>
          <w:sz w:val="32"/>
          <w:szCs w:val="32"/>
        </w:rPr>
        <w:t>,</w:t>
      </w:r>
      <w:r>
        <w:rPr>
          <w:color w:val="000000"/>
          <w:sz w:val="32"/>
          <w:szCs w:val="32"/>
        </w:rPr>
        <w:t xml:space="preserve"> мультимедийная установка.</w:t>
      </w:r>
    </w:p>
    <w:p w14:paraId="00000013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Ход</w:t>
      </w:r>
    </w:p>
    <w:p w14:paraId="00000014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32"/>
          <w:szCs w:val="32"/>
          <w:shd w:val="clear" w:color="auto" w:fill="F9F9F9"/>
        </w:rPr>
      </w:pPr>
      <w:r>
        <w:rPr>
          <w:b/>
          <w:color w:val="000000"/>
          <w:sz w:val="32"/>
          <w:szCs w:val="32"/>
        </w:rPr>
        <w:t>1 Организационный момент:</w:t>
      </w:r>
      <w:r>
        <w:rPr>
          <w:sz w:val="32"/>
          <w:szCs w:val="32"/>
          <w:shd w:val="clear" w:color="auto" w:fill="F9F9F9"/>
        </w:rPr>
        <w:br/>
        <w:t> Воспитатель.</w:t>
      </w:r>
      <w:r>
        <w:rPr>
          <w:sz w:val="32"/>
          <w:szCs w:val="32"/>
          <w:shd w:val="clear" w:color="auto" w:fill="F9F9F9"/>
        </w:rPr>
        <w:br/>
        <w:t>Здесь картин полным-полно,</w:t>
      </w:r>
      <w:r>
        <w:rPr>
          <w:sz w:val="32"/>
          <w:szCs w:val="32"/>
          <w:shd w:val="clear" w:color="auto" w:fill="F9F9F9"/>
        </w:rPr>
        <w:br/>
        <w:t>Приходите все в нее.</w:t>
      </w:r>
      <w:r>
        <w:rPr>
          <w:sz w:val="32"/>
          <w:szCs w:val="32"/>
          <w:shd w:val="clear" w:color="auto" w:fill="F9F9F9"/>
        </w:rPr>
        <w:br/>
        <w:t>И художников аллею</w:t>
      </w:r>
      <w:r>
        <w:rPr>
          <w:sz w:val="32"/>
          <w:szCs w:val="32"/>
          <w:shd w:val="clear" w:color="auto" w:fill="F9F9F9"/>
        </w:rPr>
        <w:br/>
        <w:t>Посмотрите в...                </w:t>
      </w:r>
      <w:r>
        <w:rPr>
          <w:sz w:val="32"/>
          <w:szCs w:val="32"/>
          <w:shd w:val="clear" w:color="auto" w:fill="F9F9F9"/>
        </w:rPr>
        <w:br/>
        <w:t>Дети.  …галерее </w:t>
      </w:r>
      <w:r>
        <w:rPr>
          <w:sz w:val="32"/>
          <w:szCs w:val="32"/>
          <w:shd w:val="clear" w:color="auto" w:fill="F9F9F9"/>
        </w:rPr>
        <w:br/>
        <w:t>Воспитатель. В нашей галерее мы рассмотрим картину В. М. Васнецова, а ее название вы мне скажите сейчас сами.</w:t>
      </w:r>
    </w:p>
    <w:p w14:paraId="00000015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Загадка:</w:t>
      </w:r>
    </w:p>
    <w:p w14:paraId="00000016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«Не </w:t>
      </w:r>
      <w:proofErr w:type="gramStart"/>
      <w:r>
        <w:rPr>
          <w:color w:val="000000"/>
          <w:sz w:val="32"/>
          <w:szCs w:val="32"/>
        </w:rPr>
        <w:t>послушает  сестрицу</w:t>
      </w:r>
      <w:proofErr w:type="gramEnd"/>
    </w:p>
    <w:p w14:paraId="00000017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Младший брат, захочет пить,</w:t>
      </w:r>
    </w:p>
    <w:p w14:paraId="00000018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А </w:t>
      </w:r>
      <w:proofErr w:type="gramStart"/>
      <w:r>
        <w:rPr>
          <w:color w:val="000000"/>
          <w:sz w:val="32"/>
          <w:szCs w:val="32"/>
        </w:rPr>
        <w:t>напившись  из</w:t>
      </w:r>
      <w:proofErr w:type="gramEnd"/>
      <w:r>
        <w:rPr>
          <w:color w:val="000000"/>
          <w:sz w:val="32"/>
          <w:szCs w:val="32"/>
        </w:rPr>
        <w:t xml:space="preserve"> копытца,</w:t>
      </w:r>
    </w:p>
    <w:p w14:paraId="00000019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Он в козленка превратится»   </w:t>
      </w:r>
    </w:p>
    <w:p w14:paraId="0000001A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О какой сказке эта загадка?</w:t>
      </w:r>
    </w:p>
    <w:p w14:paraId="0000001B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color w:val="000000"/>
          <w:sz w:val="32"/>
          <w:szCs w:val="32"/>
        </w:rPr>
        <w:t>Какое зло приключилось с ними в сказке?</w:t>
      </w:r>
    </w:p>
    <w:p w14:paraId="0000001C" w14:textId="77777777" w:rsidR="007908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Как вы думаете, ребята, Аленушке было грустно или весело, когда Иванушка превратился в козленка?</w:t>
      </w:r>
    </w:p>
    <w:p w14:paraId="0000001D" w14:textId="77777777" w:rsidR="0079082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А знаете, как художник нарисовал картину?</w:t>
      </w:r>
    </w:p>
    <w:p w14:paraId="0000001E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Однажды, идя по селу, художник Виктор Михайлович Васнецов увидел грустную девушку. Она напомнила художнику Алёнушку из </w:t>
      </w:r>
      <w:proofErr w:type="gramStart"/>
      <w:r>
        <w:rPr>
          <w:color w:val="000000"/>
          <w:sz w:val="32"/>
          <w:szCs w:val="32"/>
        </w:rPr>
        <w:t>сказки  «</w:t>
      </w:r>
      <w:proofErr w:type="gramEnd"/>
      <w:r>
        <w:rPr>
          <w:sz w:val="32"/>
          <w:szCs w:val="32"/>
        </w:rPr>
        <w:t>Сестрица</w:t>
      </w:r>
      <w:r>
        <w:rPr>
          <w:color w:val="000000"/>
          <w:sz w:val="32"/>
          <w:szCs w:val="32"/>
        </w:rPr>
        <w:t xml:space="preserve"> Аленушка и братец Иванушка». Придя домой, художник по памяти, </w:t>
      </w:r>
      <w:proofErr w:type="gramStart"/>
      <w:r>
        <w:rPr>
          <w:color w:val="000000"/>
          <w:sz w:val="32"/>
          <w:szCs w:val="32"/>
        </w:rPr>
        <w:t>стал  рисовать</w:t>
      </w:r>
      <w:proofErr w:type="gramEnd"/>
      <w:r>
        <w:rPr>
          <w:color w:val="000000"/>
          <w:sz w:val="32"/>
          <w:szCs w:val="32"/>
        </w:rPr>
        <w:t xml:space="preserve"> девушку, и посмотрите, что у него получилось. Посмотрите на картину.</w:t>
      </w:r>
    </w:p>
    <w:p w14:paraId="0000001F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i/>
          <w:sz w:val="32"/>
          <w:szCs w:val="32"/>
        </w:rPr>
      </w:pPr>
      <w:r>
        <w:rPr>
          <w:i/>
          <w:sz w:val="32"/>
          <w:szCs w:val="32"/>
        </w:rPr>
        <w:t>Дети сидят перед картиной «Аленушка» В. Васнецова.</w:t>
      </w:r>
    </w:p>
    <w:p w14:paraId="00000020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Воспитатель. Ребята, картина, которая висит перед вами, называется «Аленушка», написал ее художник Виктор Михайлович Васнецов. Рассмотрите ее внимательно, почувствуйте настроение девочки. А я включу </w:t>
      </w:r>
      <w:r>
        <w:rPr>
          <w:sz w:val="32"/>
          <w:szCs w:val="32"/>
        </w:rPr>
        <w:lastRenderedPageBreak/>
        <w:t>музыку, она поможет вам ощутить состояние Аленушки. (</w:t>
      </w:r>
      <w:r>
        <w:rPr>
          <w:i/>
          <w:sz w:val="32"/>
          <w:szCs w:val="32"/>
        </w:rPr>
        <w:t>Звучит аудиозапись пьесы «Октябрь» из цикла «Времена года» П. Чайковского</w:t>
      </w:r>
      <w:r>
        <w:rPr>
          <w:b/>
          <w:sz w:val="32"/>
          <w:szCs w:val="32"/>
        </w:rPr>
        <w:t>.)</w:t>
      </w:r>
    </w:p>
    <w:p w14:paraId="00000021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2. Работа с картиной</w:t>
      </w:r>
    </w:p>
    <w:p w14:paraId="00000022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Представьте, что на этом камне сидите вы? Что вы чувствуете? Какой он? (холодный, острый, твердый,)</w:t>
      </w:r>
    </w:p>
    <w:p w14:paraId="00000023" w14:textId="77777777" w:rsidR="00790827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Посмотрите, как она держит голову? (девушка опустила голову),</w:t>
      </w:r>
    </w:p>
    <w:p w14:paraId="00000024" w14:textId="77777777" w:rsidR="00790827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3"/>
        <w:jc w:val="both"/>
        <w:rPr>
          <w:sz w:val="32"/>
          <w:szCs w:val="32"/>
        </w:rPr>
      </w:pPr>
      <w:r>
        <w:rPr>
          <w:color w:val="000000"/>
          <w:sz w:val="32"/>
          <w:szCs w:val="32"/>
        </w:rPr>
        <w:t xml:space="preserve">Что делают </w:t>
      </w:r>
      <w:r>
        <w:rPr>
          <w:sz w:val="32"/>
          <w:szCs w:val="32"/>
        </w:rPr>
        <w:t>ее</w:t>
      </w:r>
      <w:r>
        <w:rPr>
          <w:color w:val="000000"/>
          <w:sz w:val="32"/>
          <w:szCs w:val="32"/>
        </w:rPr>
        <w:t xml:space="preserve"> руки (</w:t>
      </w:r>
      <w:r>
        <w:rPr>
          <w:sz w:val="32"/>
          <w:szCs w:val="32"/>
        </w:rPr>
        <w:t>ее</w:t>
      </w:r>
      <w:r>
        <w:rPr>
          <w:color w:val="000000"/>
          <w:sz w:val="32"/>
          <w:szCs w:val="32"/>
        </w:rPr>
        <w:t xml:space="preserve"> пальцы крепко сжимают колени),</w:t>
      </w:r>
    </w:p>
    <w:p w14:paraId="00000025" w14:textId="77777777" w:rsidR="00790827" w:rsidRDefault="00000000">
      <w:pPr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Как вы думаете, какое у девочки настроение </w:t>
      </w:r>
      <w:r>
        <w:rPr>
          <w:i/>
          <w:sz w:val="32"/>
          <w:szCs w:val="32"/>
        </w:rPr>
        <w:t>(она грустная, печальная)</w:t>
      </w:r>
      <w:r>
        <w:rPr>
          <w:sz w:val="32"/>
          <w:szCs w:val="32"/>
        </w:rPr>
        <w:br/>
        <w:t>- А как мы догадались, что у нее грустное настроение? </w:t>
      </w:r>
      <w:r>
        <w:rPr>
          <w:i/>
          <w:sz w:val="32"/>
          <w:szCs w:val="32"/>
        </w:rPr>
        <w:t>(ответы детей - колени обхватила руками, голову склонила, глаза печальные).</w:t>
      </w:r>
      <w:r>
        <w:rPr>
          <w:sz w:val="32"/>
          <w:szCs w:val="32"/>
        </w:rPr>
        <w:br/>
        <w:t>- А покажите, как сидит Аленушка, сядьте так же, как на картине. Да, так сидит. Вспомните сказку и скажите, почему же она так пригорюнилась, опечалилась.</w:t>
      </w:r>
      <w:r>
        <w:rPr>
          <w:sz w:val="32"/>
          <w:szCs w:val="32"/>
        </w:rPr>
        <w:br/>
      </w:r>
      <w:r>
        <w:rPr>
          <w:i/>
          <w:sz w:val="32"/>
          <w:szCs w:val="32"/>
        </w:rPr>
        <w:t>(</w:t>
      </w:r>
      <w:proofErr w:type="gramStart"/>
      <w:r>
        <w:rPr>
          <w:i/>
          <w:sz w:val="32"/>
          <w:szCs w:val="32"/>
        </w:rPr>
        <w:t>Показывает  иллюстрации</w:t>
      </w:r>
      <w:proofErr w:type="gramEnd"/>
      <w:r>
        <w:rPr>
          <w:i/>
          <w:sz w:val="32"/>
          <w:szCs w:val="32"/>
        </w:rPr>
        <w:t xml:space="preserve"> к сказке).</w:t>
      </w:r>
      <w:r>
        <w:rPr>
          <w:sz w:val="32"/>
          <w:szCs w:val="32"/>
        </w:rPr>
        <w:t> </w:t>
      </w:r>
      <w:r>
        <w:rPr>
          <w:sz w:val="32"/>
          <w:szCs w:val="32"/>
        </w:rPr>
        <w:br/>
        <w:t>Ответы детей. </w:t>
      </w:r>
      <w:r>
        <w:rPr>
          <w:i/>
          <w:sz w:val="32"/>
          <w:szCs w:val="32"/>
        </w:rPr>
        <w:t>(потому что братец стал козленочком, потеряла Аленушка братца и т. д.)</w:t>
      </w:r>
      <w:r>
        <w:rPr>
          <w:sz w:val="32"/>
          <w:szCs w:val="32"/>
        </w:rPr>
        <w:t> </w:t>
      </w:r>
      <w:r>
        <w:rPr>
          <w:sz w:val="32"/>
          <w:szCs w:val="32"/>
        </w:rPr>
        <w:br/>
        <w:t>- А как мы догадались, что она печальная? </w:t>
      </w:r>
      <w:r>
        <w:rPr>
          <w:i/>
          <w:sz w:val="32"/>
          <w:szCs w:val="32"/>
        </w:rPr>
        <w:t>(лицо грустное, братца долго искала, он не послушался ее и выпил из козьего копытца).</w:t>
      </w:r>
      <w:r>
        <w:rPr>
          <w:sz w:val="32"/>
          <w:szCs w:val="32"/>
        </w:rPr>
        <w:t xml:space="preserve">  </w:t>
      </w:r>
    </w:p>
    <w:p w14:paraId="00000026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32"/>
          <w:szCs w:val="32"/>
        </w:rPr>
      </w:pPr>
      <w:r>
        <w:rPr>
          <w:sz w:val="32"/>
          <w:szCs w:val="32"/>
          <w:shd w:val="clear" w:color="auto" w:fill="F9F9F9"/>
        </w:rPr>
        <w:t xml:space="preserve">- </w:t>
      </w:r>
      <w:r>
        <w:rPr>
          <w:color w:val="000000"/>
          <w:sz w:val="32"/>
          <w:szCs w:val="32"/>
        </w:rPr>
        <w:t>Обратите внимание на цвет лица и рук</w:t>
      </w:r>
      <w:proofErr w:type="gramStart"/>
      <w:r>
        <w:rPr>
          <w:color w:val="000000"/>
          <w:sz w:val="32"/>
          <w:szCs w:val="32"/>
        </w:rPr>
        <w:t>, Какие</w:t>
      </w:r>
      <w:proofErr w:type="gramEnd"/>
      <w:r>
        <w:rPr>
          <w:color w:val="000000"/>
          <w:sz w:val="32"/>
          <w:szCs w:val="32"/>
        </w:rPr>
        <w:t xml:space="preserve"> они? (Лицо и руки загорелые от долгих странствий под солнцем),</w:t>
      </w:r>
    </w:p>
    <w:p w14:paraId="00000027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color w:val="000000"/>
          <w:sz w:val="32"/>
          <w:szCs w:val="32"/>
        </w:rPr>
        <w:t>Что вы можете сказать про волосы? (Волосы её спутаны и давно не чесаны),</w:t>
      </w:r>
    </w:p>
    <w:p w14:paraId="00000028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color w:val="000000"/>
          <w:sz w:val="32"/>
          <w:szCs w:val="32"/>
        </w:rPr>
        <w:t>А что у неё на ногах? (босые),</w:t>
      </w:r>
    </w:p>
    <w:p w14:paraId="00000029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- </w:t>
      </w:r>
      <w:r>
        <w:rPr>
          <w:color w:val="000000"/>
          <w:sz w:val="32"/>
          <w:szCs w:val="32"/>
        </w:rPr>
        <w:t xml:space="preserve">Что ощущают ее </w:t>
      </w:r>
      <w:proofErr w:type="gramStart"/>
      <w:r>
        <w:rPr>
          <w:color w:val="000000"/>
          <w:sz w:val="32"/>
          <w:szCs w:val="32"/>
        </w:rPr>
        <w:t>ноги ?</w:t>
      </w:r>
      <w:proofErr w:type="gramEnd"/>
      <w:r>
        <w:rPr>
          <w:color w:val="000000"/>
          <w:sz w:val="32"/>
          <w:szCs w:val="32"/>
        </w:rPr>
        <w:t>( им холодно, возможно они поранены).</w:t>
      </w:r>
    </w:p>
    <w:p w14:paraId="0000002A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Стихотворение:</w:t>
      </w:r>
    </w:p>
    <w:p w14:paraId="0000002B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«Аленушка застыла средь травы густой.</w:t>
      </w:r>
    </w:p>
    <w:p w14:paraId="0000002C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Унылая, с поникшей головой.</w:t>
      </w:r>
    </w:p>
    <w:p w14:paraId="0000002D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Глаза печальные глядят,</w:t>
      </w:r>
    </w:p>
    <w:p w14:paraId="0000002E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Художник понял этот взгляд».</w:t>
      </w:r>
    </w:p>
    <w:p w14:paraId="0000002F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3. Что можно сказать о выражении лица, настроении бедной девушки?</w:t>
      </w:r>
    </w:p>
    <w:p w14:paraId="00000030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(Лицо Аленушки выражает тревогу, глубокую печаль)</w:t>
      </w:r>
    </w:p>
    <w:p w14:paraId="00000031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А глаза, какие они? (грустные глаза) Куда смотрит девушка? Аленушка смотрит на воду.  Но как будто не видит её. Чувствует, что девушка чем – то озабочена, она грустит, ничего её не радует.</w:t>
      </w:r>
    </w:p>
    <w:p w14:paraId="00000032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-О чем она может грустить? Давайте представим, что же с ней могло случиться до того, как она села у озера?</w:t>
      </w:r>
    </w:p>
    <w:p w14:paraId="00000033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4.Как одета девушка? Какие краски использовал художник, изображая её одежду? </w:t>
      </w:r>
    </w:p>
    <w:p w14:paraId="00000034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Одета девушка очень бедно, просто: на ней старый </w:t>
      </w:r>
      <w:r>
        <w:rPr>
          <w:color w:val="000000"/>
          <w:sz w:val="32"/>
          <w:szCs w:val="32"/>
          <w:u w:val="single"/>
        </w:rPr>
        <w:t>темно – зеленый</w:t>
      </w:r>
      <w:r>
        <w:rPr>
          <w:color w:val="000000"/>
          <w:sz w:val="32"/>
          <w:szCs w:val="32"/>
        </w:rPr>
        <w:t xml:space="preserve">, почти что черный, сарафан. На нём пестреют </w:t>
      </w:r>
      <w:r>
        <w:rPr>
          <w:color w:val="000000"/>
          <w:sz w:val="32"/>
          <w:szCs w:val="32"/>
          <w:u w:val="single"/>
        </w:rPr>
        <w:t xml:space="preserve">светло – зеленые </w:t>
      </w:r>
      <w:r>
        <w:rPr>
          <w:color w:val="000000"/>
          <w:sz w:val="32"/>
          <w:szCs w:val="32"/>
        </w:rPr>
        <w:t xml:space="preserve">листочки и </w:t>
      </w:r>
      <w:r>
        <w:rPr>
          <w:color w:val="000000"/>
          <w:sz w:val="32"/>
          <w:szCs w:val="32"/>
          <w:u w:val="single"/>
        </w:rPr>
        <w:t>светло</w:t>
      </w:r>
      <w:r>
        <w:rPr>
          <w:color w:val="000000"/>
          <w:sz w:val="32"/>
          <w:szCs w:val="32"/>
        </w:rPr>
        <w:t xml:space="preserve">- </w:t>
      </w:r>
      <w:r>
        <w:rPr>
          <w:color w:val="000000"/>
          <w:sz w:val="32"/>
          <w:szCs w:val="32"/>
          <w:u w:val="single"/>
        </w:rPr>
        <w:t xml:space="preserve">розовые </w:t>
      </w:r>
      <w:r>
        <w:rPr>
          <w:color w:val="000000"/>
          <w:sz w:val="32"/>
          <w:szCs w:val="32"/>
        </w:rPr>
        <w:t xml:space="preserve">цветочки. Кофточка </w:t>
      </w:r>
      <w:r>
        <w:rPr>
          <w:color w:val="000000"/>
          <w:sz w:val="32"/>
          <w:szCs w:val="32"/>
          <w:u w:val="single"/>
        </w:rPr>
        <w:t>серо – голубая,</w:t>
      </w:r>
      <w:r>
        <w:rPr>
          <w:color w:val="000000"/>
          <w:sz w:val="32"/>
          <w:szCs w:val="32"/>
        </w:rPr>
        <w:t xml:space="preserve"> выгоревшая на солнце.</w:t>
      </w:r>
    </w:p>
    <w:p w14:paraId="00000035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  <w:u w:val="single"/>
        </w:rPr>
        <w:t>3. Динамическая пауза – физическая минутка «Лес»</w:t>
      </w:r>
    </w:p>
    <w:p w14:paraId="00000036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>4</w:t>
      </w:r>
      <w:r>
        <w:rPr>
          <w:color w:val="000000"/>
          <w:sz w:val="32"/>
          <w:szCs w:val="32"/>
        </w:rPr>
        <w:t xml:space="preserve">. Какое время года на картине? По каким признаком можно </w:t>
      </w:r>
      <w:proofErr w:type="gramStart"/>
      <w:r>
        <w:rPr>
          <w:color w:val="000000"/>
          <w:sz w:val="32"/>
          <w:szCs w:val="32"/>
        </w:rPr>
        <w:t>определить ?</w:t>
      </w:r>
      <w:proofErr w:type="gramEnd"/>
      <w:r>
        <w:rPr>
          <w:color w:val="000000"/>
          <w:sz w:val="32"/>
          <w:szCs w:val="32"/>
        </w:rPr>
        <w:t xml:space="preserve"> </w:t>
      </w:r>
    </w:p>
    <w:p w14:paraId="00000037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Художник изобразил на картине раннюю осень. Мы видим опавшие золотые и багряные листья осинок, </w:t>
      </w:r>
      <w:r>
        <w:rPr>
          <w:sz w:val="32"/>
          <w:szCs w:val="32"/>
        </w:rPr>
        <w:t>слегка</w:t>
      </w:r>
      <w:r>
        <w:rPr>
          <w:color w:val="000000"/>
          <w:sz w:val="32"/>
          <w:szCs w:val="32"/>
        </w:rPr>
        <w:t xml:space="preserve"> пожелтевшую траву.</w:t>
      </w:r>
    </w:p>
    <w:p w14:paraId="00000038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-Посмотрите, каким цветом изобразил художник осеннее небо? (Небо </w:t>
      </w:r>
      <w:r>
        <w:rPr>
          <w:color w:val="000000"/>
          <w:sz w:val="32"/>
          <w:szCs w:val="32"/>
          <w:u w:val="single"/>
        </w:rPr>
        <w:t>бледно – голубое</w:t>
      </w:r>
      <w:r>
        <w:rPr>
          <w:color w:val="000000"/>
          <w:sz w:val="32"/>
          <w:szCs w:val="32"/>
        </w:rPr>
        <w:t>, холодное, унылое).</w:t>
      </w:r>
    </w:p>
    <w:p w14:paraId="00000039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shd w:val="clear" w:color="auto" w:fill="F9F9F9"/>
        </w:rPr>
        <w:t>Воспитатель. Прежде чем мы с вами поговорим о природе, изображенной на картине, дадим отдохнуть нашим глазам. </w:t>
      </w:r>
      <w:r>
        <w:rPr>
          <w:color w:val="000000"/>
          <w:sz w:val="32"/>
          <w:szCs w:val="32"/>
          <w:shd w:val="clear" w:color="auto" w:fill="F9F9F9"/>
        </w:rPr>
        <w:br/>
        <w:t>Проведем зрительную гимнастику.     </w:t>
      </w:r>
      <w:r>
        <w:rPr>
          <w:color w:val="000000"/>
          <w:sz w:val="32"/>
          <w:szCs w:val="32"/>
          <w:shd w:val="clear" w:color="auto" w:fill="F9F9F9"/>
        </w:rPr>
        <w:br/>
        <w:t>        Вот стоит осенний лес!</w:t>
      </w:r>
      <w:r>
        <w:rPr>
          <w:color w:val="000000"/>
          <w:sz w:val="32"/>
          <w:szCs w:val="32"/>
          <w:shd w:val="clear" w:color="auto" w:fill="F9F9F9"/>
        </w:rPr>
        <w:br/>
        <w:t>        В нем много сказок и чудес!</w:t>
      </w:r>
      <w:r>
        <w:rPr>
          <w:color w:val="000000"/>
          <w:sz w:val="32"/>
          <w:szCs w:val="32"/>
          <w:shd w:val="clear" w:color="auto" w:fill="F9F9F9"/>
        </w:rPr>
        <w:br/>
      </w:r>
      <w:r>
        <w:rPr>
          <w:i/>
          <w:color w:val="000000"/>
          <w:sz w:val="32"/>
          <w:szCs w:val="32"/>
          <w:shd w:val="clear" w:color="auto" w:fill="F9F9F9"/>
        </w:rPr>
        <w:t> Выполняют круговые движения глазами</w:t>
      </w:r>
      <w:r>
        <w:rPr>
          <w:color w:val="000000"/>
          <w:sz w:val="32"/>
          <w:szCs w:val="32"/>
          <w:shd w:val="clear" w:color="auto" w:fill="F9F9F9"/>
        </w:rPr>
        <w:br/>
        <w:t>        Слева – сосны, справа – дуб.</w:t>
      </w:r>
      <w:r>
        <w:rPr>
          <w:color w:val="000000"/>
          <w:sz w:val="32"/>
          <w:szCs w:val="32"/>
          <w:shd w:val="clear" w:color="auto" w:fill="F9F9F9"/>
        </w:rPr>
        <w:br/>
      </w:r>
      <w:r>
        <w:rPr>
          <w:i/>
          <w:color w:val="000000"/>
          <w:sz w:val="32"/>
          <w:szCs w:val="32"/>
          <w:shd w:val="clear" w:color="auto" w:fill="F9F9F9"/>
        </w:rPr>
        <w:t>Выполняют движения глазами влево-вправо</w:t>
      </w:r>
      <w:r>
        <w:rPr>
          <w:color w:val="000000"/>
          <w:sz w:val="32"/>
          <w:szCs w:val="32"/>
          <w:shd w:val="clear" w:color="auto" w:fill="F9F9F9"/>
        </w:rPr>
        <w:t>.</w:t>
      </w:r>
      <w:r>
        <w:rPr>
          <w:color w:val="000000"/>
          <w:sz w:val="32"/>
          <w:szCs w:val="32"/>
          <w:shd w:val="clear" w:color="auto" w:fill="F9F9F9"/>
        </w:rPr>
        <w:br/>
        <w:t>         Дятел сверху тук да тук.</w:t>
      </w:r>
      <w:r>
        <w:rPr>
          <w:color w:val="000000"/>
          <w:sz w:val="32"/>
          <w:szCs w:val="32"/>
          <w:shd w:val="clear" w:color="auto" w:fill="F9F9F9"/>
        </w:rPr>
        <w:br/>
      </w:r>
      <w:r>
        <w:rPr>
          <w:i/>
          <w:color w:val="000000"/>
          <w:sz w:val="32"/>
          <w:szCs w:val="32"/>
          <w:shd w:val="clear" w:color="auto" w:fill="F9F9F9"/>
        </w:rPr>
        <w:t>Выполняют движения глазами вверх-вниз.</w:t>
      </w:r>
      <w:r>
        <w:rPr>
          <w:color w:val="000000"/>
          <w:sz w:val="32"/>
          <w:szCs w:val="32"/>
          <w:shd w:val="clear" w:color="auto" w:fill="F9F9F9"/>
        </w:rPr>
        <w:br/>
        <w:t>        Глазки ты закрой – открой</w:t>
      </w:r>
      <w:r>
        <w:rPr>
          <w:color w:val="000000"/>
          <w:sz w:val="32"/>
          <w:szCs w:val="32"/>
          <w:shd w:val="clear" w:color="auto" w:fill="F9F9F9"/>
        </w:rPr>
        <w:br/>
        <w:t>        И скорей бегом домой!</w:t>
      </w:r>
      <w:r>
        <w:rPr>
          <w:color w:val="000000"/>
          <w:sz w:val="32"/>
          <w:szCs w:val="32"/>
          <w:shd w:val="clear" w:color="auto" w:fill="F9F9F9"/>
        </w:rPr>
        <w:br/>
      </w:r>
    </w:p>
    <w:p w14:paraId="0000003A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5. </w:t>
      </w:r>
      <w:r>
        <w:rPr>
          <w:color w:val="000000"/>
          <w:sz w:val="32"/>
          <w:szCs w:val="32"/>
        </w:rPr>
        <w:t xml:space="preserve">Где происходит действие картины? </w:t>
      </w:r>
    </w:p>
    <w:p w14:paraId="0000003B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Что находится на переднем плане? (На переднем плане картины озеро)</w:t>
      </w:r>
    </w:p>
    <w:p w14:paraId="0000003C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Как вы думаете глубокое или мелкое оно? (глубокое, вода в нем очень темная и кажется холодная (вдохнуть запах сырости). На заднем плане стоит лес – какой лес?</w:t>
      </w:r>
    </w:p>
    <w:p w14:paraId="0000003D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Давайте закроем глаза и представим, что мы попали в этот лес. Прислушайтесь, что вы слышите </w:t>
      </w:r>
      <w:proofErr w:type="gramStart"/>
      <w:r>
        <w:rPr>
          <w:color w:val="000000"/>
          <w:sz w:val="32"/>
          <w:szCs w:val="32"/>
        </w:rPr>
        <w:t>( звук</w:t>
      </w:r>
      <w:proofErr w:type="gramEnd"/>
      <w:r>
        <w:rPr>
          <w:color w:val="000000"/>
          <w:sz w:val="32"/>
          <w:szCs w:val="32"/>
        </w:rPr>
        <w:t xml:space="preserve"> леса).</w:t>
      </w:r>
    </w:p>
    <w:p w14:paraId="0000003E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Слышите, птички щебечут прощальную мелодию, с осинок осыпается листва.</w:t>
      </w:r>
    </w:p>
    <w:p w14:paraId="0000003F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-Послушайте музыку, она поможет понять, какими красками написан лес – </w:t>
      </w:r>
      <w:r>
        <w:rPr>
          <w:color w:val="000000"/>
          <w:sz w:val="32"/>
          <w:szCs w:val="32"/>
          <w:u w:val="single"/>
        </w:rPr>
        <w:t>темными</w:t>
      </w:r>
      <w:r>
        <w:rPr>
          <w:color w:val="000000"/>
          <w:sz w:val="32"/>
          <w:szCs w:val="32"/>
        </w:rPr>
        <w:t xml:space="preserve"> или </w:t>
      </w:r>
      <w:r>
        <w:rPr>
          <w:color w:val="000000"/>
          <w:sz w:val="32"/>
          <w:szCs w:val="32"/>
          <w:u w:val="single"/>
        </w:rPr>
        <w:t>светлыми?</w:t>
      </w:r>
      <w:r>
        <w:rPr>
          <w:color w:val="000000"/>
          <w:sz w:val="32"/>
          <w:szCs w:val="32"/>
        </w:rPr>
        <w:t xml:space="preserve"> </w:t>
      </w:r>
      <w:proofErr w:type="gramStart"/>
      <w:r>
        <w:rPr>
          <w:color w:val="000000"/>
          <w:sz w:val="32"/>
          <w:szCs w:val="32"/>
        </w:rPr>
        <w:t>( музыка</w:t>
      </w:r>
      <w:proofErr w:type="gramEnd"/>
      <w:r>
        <w:rPr>
          <w:color w:val="000000"/>
          <w:sz w:val="32"/>
          <w:szCs w:val="32"/>
        </w:rPr>
        <w:t xml:space="preserve"> ). Почему художник использовал эти цвета?</w:t>
      </w:r>
    </w:p>
    <w:p w14:paraId="00000040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6. </w:t>
      </w:r>
      <w:r>
        <w:rPr>
          <w:color w:val="000000"/>
          <w:sz w:val="32"/>
          <w:szCs w:val="32"/>
        </w:rPr>
        <w:t xml:space="preserve">Какие чувства вызывает у вас эта картина? (грусть). Жалко бедную девушку, которая осталась одна со своей печалью в темном лесу, на берегу </w:t>
      </w:r>
      <w:proofErr w:type="gramStart"/>
      <w:r>
        <w:rPr>
          <w:color w:val="000000"/>
          <w:sz w:val="32"/>
          <w:szCs w:val="32"/>
        </w:rPr>
        <w:t>глубокого  озера</w:t>
      </w:r>
      <w:proofErr w:type="gramEnd"/>
      <w:r>
        <w:rPr>
          <w:color w:val="000000"/>
          <w:sz w:val="32"/>
          <w:szCs w:val="32"/>
        </w:rPr>
        <w:t>.</w:t>
      </w:r>
    </w:p>
    <w:p w14:paraId="00000041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7. </w:t>
      </w:r>
      <w:r>
        <w:rPr>
          <w:color w:val="000000"/>
          <w:sz w:val="32"/>
          <w:szCs w:val="32"/>
        </w:rPr>
        <w:t xml:space="preserve">А что бы вы хотели, чтобы произошло дальше с </w:t>
      </w:r>
      <w:proofErr w:type="gramStart"/>
      <w:r>
        <w:rPr>
          <w:color w:val="000000"/>
          <w:sz w:val="32"/>
          <w:szCs w:val="32"/>
        </w:rPr>
        <w:t>Алёнушкой ?</w:t>
      </w:r>
      <w:proofErr w:type="gramEnd"/>
    </w:p>
    <w:p w14:paraId="00000042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4.Составление рассказа детьми </w:t>
      </w:r>
    </w:p>
    <w:p w14:paraId="00000043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Дети представляют свои рассказы.</w:t>
      </w:r>
    </w:p>
    <w:p w14:paraId="00000044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shd w:val="clear" w:color="auto" w:fill="F9F9F9"/>
        </w:rPr>
        <w:t>- Ребята, кто расскажет нам о картине? (заслушивают 1-2 рассказа).</w:t>
      </w:r>
      <w:r>
        <w:rPr>
          <w:color w:val="000000"/>
          <w:sz w:val="32"/>
          <w:szCs w:val="32"/>
          <w:shd w:val="clear" w:color="auto" w:fill="F9F9F9"/>
        </w:rPr>
        <w:br/>
        <w:t>- Вам понравилась картина?</w:t>
      </w:r>
      <w:r>
        <w:rPr>
          <w:color w:val="000000"/>
          <w:sz w:val="32"/>
          <w:szCs w:val="32"/>
          <w:shd w:val="clear" w:color="auto" w:fill="F9F9F9"/>
        </w:rPr>
        <w:br/>
        <w:t>- Кто ее написал?</w:t>
      </w:r>
      <w:r>
        <w:rPr>
          <w:color w:val="000000"/>
          <w:sz w:val="32"/>
          <w:szCs w:val="32"/>
          <w:shd w:val="clear" w:color="auto" w:fill="F9F9F9"/>
        </w:rPr>
        <w:br/>
        <w:t>-Где хранится картина</w:t>
      </w:r>
      <w:r>
        <w:rPr>
          <w:i/>
          <w:color w:val="000000"/>
          <w:sz w:val="32"/>
          <w:szCs w:val="32"/>
          <w:shd w:val="clear" w:color="auto" w:fill="F9F9F9"/>
        </w:rPr>
        <w:t>?  (Ответы детей).</w:t>
      </w:r>
      <w:r>
        <w:rPr>
          <w:color w:val="000000"/>
          <w:sz w:val="32"/>
          <w:szCs w:val="32"/>
          <w:shd w:val="clear" w:color="auto" w:fill="F9F9F9"/>
        </w:rPr>
        <w:br/>
        <w:t>Воспитатель. Ребята, вы хотели бы сами нарисовать картину?  (Ответы детей).   Я приготовила для вас в группе листы бумаги, восковые мелки, краски, карандаши. Давайте вернемся в группу, и вы нарисуете что захотите</w:t>
      </w:r>
    </w:p>
    <w:p w14:paraId="00000045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  <w:u w:val="single"/>
        </w:rPr>
        <w:t xml:space="preserve">Оценка рассказов: </w:t>
      </w:r>
      <w:r>
        <w:rPr>
          <w:color w:val="000000"/>
          <w:sz w:val="32"/>
          <w:szCs w:val="32"/>
        </w:rPr>
        <w:t>Подведение итогов занятия:</w:t>
      </w:r>
    </w:p>
    <w:p w14:paraId="00000046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У вас всё получилось?</w:t>
      </w:r>
    </w:p>
    <w:p w14:paraId="00000047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А почему?</w:t>
      </w:r>
    </w:p>
    <w:p w14:paraId="00000048" w14:textId="77777777" w:rsidR="00790827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А что не получилось?</w:t>
      </w:r>
    </w:p>
    <w:p w14:paraId="00000049" w14:textId="77777777" w:rsidR="00790827" w:rsidRDefault="00790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z w:val="32"/>
          <w:szCs w:val="32"/>
        </w:rPr>
      </w:pPr>
    </w:p>
    <w:p w14:paraId="0000004A" w14:textId="77777777" w:rsidR="00790827" w:rsidRDefault="00790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z w:val="32"/>
          <w:szCs w:val="32"/>
        </w:rPr>
      </w:pPr>
    </w:p>
    <w:p w14:paraId="0000004B" w14:textId="77777777" w:rsidR="00790827" w:rsidRDefault="007908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sz w:val="32"/>
          <w:szCs w:val="32"/>
        </w:rPr>
      </w:pPr>
    </w:p>
    <w:p w14:paraId="00000056" w14:textId="77777777" w:rsidR="00790827" w:rsidRDefault="00790827">
      <w:pPr>
        <w:spacing w:line="240" w:lineRule="auto"/>
        <w:rPr>
          <w:sz w:val="32"/>
          <w:szCs w:val="32"/>
        </w:rPr>
      </w:pPr>
      <w:bookmarkStart w:id="0" w:name="_gjdgxs" w:colFirst="0" w:colLast="0"/>
      <w:bookmarkEnd w:id="0"/>
    </w:p>
    <w:sectPr w:rsidR="00790827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19E82213-A33F-4C29-A385-388B7B8083D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115B5548-73AE-49D3-B255-EE3A976A8610}"/>
    <w:embedBold r:id="rId3" w:fontKey="{9B6C0018-3982-4AE7-8ACD-D8D6E4005086}"/>
    <w:embedItalic r:id="rId4" w:fontKey="{21DF7D0F-CCAD-413A-B744-CC9146C5807A}"/>
    <w:embedBoldItalic r:id="rId5" w:fontKey="{E06BE4C2-6D80-4B11-B222-AA8665DA6927}"/>
  </w:font>
  <w:font w:name="Georgia">
    <w:panose1 w:val="02040502050405020303"/>
    <w:charset w:val="00"/>
    <w:family w:val="auto"/>
    <w:pitch w:val="default"/>
    <w:embedRegular r:id="rId6" w:fontKey="{413DAB1C-9301-444F-880F-41D3F31B6685}"/>
    <w:embedItalic r:id="rId7" w:fontKey="{609AE95D-3D93-4977-8CC2-97AE9233F6C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7D82B916-4066-40E0-9F5F-9FE700A32E4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B430A"/>
    <w:multiLevelType w:val="multilevel"/>
    <w:tmpl w:val="4712EA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64625D5"/>
    <w:multiLevelType w:val="multilevel"/>
    <w:tmpl w:val="44780070"/>
    <w:lvl w:ilvl="0">
      <w:numFmt w:val="bullet"/>
      <w:lvlText w:val="•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2" w15:restartNumberingAfterBreak="0">
    <w:nsid w:val="63840ADE"/>
    <w:multiLevelType w:val="multilevel"/>
    <w:tmpl w:val="0D6E9DD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 w15:restartNumberingAfterBreak="0">
    <w:nsid w:val="65024899"/>
    <w:multiLevelType w:val="multilevel"/>
    <w:tmpl w:val="8D4C44D6"/>
    <w:lvl w:ilvl="0">
      <w:numFmt w:val="bullet"/>
      <w:lvlText w:val="–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1">
      <w:numFmt w:val="bullet"/>
      <w:lvlText w:val="–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numFmt w:val="bullet"/>
      <w:lvlText w:val="–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numFmt w:val="bullet"/>
      <w:lvlText w:val="–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numFmt w:val="bullet"/>
      <w:lvlText w:val="–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numFmt w:val="bullet"/>
      <w:lvlText w:val="–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numFmt w:val="bullet"/>
      <w:lvlText w:val="–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numFmt w:val="bullet"/>
      <w:lvlText w:val="–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numFmt w:val="bullet"/>
      <w:lvlText w:val="–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num w:numId="1" w16cid:durableId="1613590435">
    <w:abstractNumId w:val="0"/>
  </w:num>
  <w:num w:numId="2" w16cid:durableId="189420080">
    <w:abstractNumId w:val="1"/>
  </w:num>
  <w:num w:numId="3" w16cid:durableId="940264475">
    <w:abstractNumId w:val="3"/>
  </w:num>
  <w:num w:numId="4" w16cid:durableId="4659705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0827"/>
    <w:rsid w:val="00790827"/>
    <w:rsid w:val="0097001D"/>
    <w:rsid w:val="00AD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0C916"/>
  <w15:docId w15:val="{25E7D451-993F-4901-A71E-39A76F865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1012</Words>
  <Characters>5769</Characters>
  <Application>Microsoft Office Word</Application>
  <DocSecurity>0</DocSecurity>
  <Lines>48</Lines>
  <Paragraphs>13</Paragraphs>
  <ScaleCrop>false</ScaleCrop>
  <Company/>
  <LinksUpToDate>false</LinksUpToDate>
  <CharactersWithSpaces>6768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KING</cp:lastModifiedBy>
  <cp:revision>2</cp:revision>
  <dcterms:created xsi:type="dcterms:W3CDTF">2025-03-16T15:00:00Z</dcterms:created>
  <dcterms:modified xsi:type="dcterms:W3CDTF">2025-03-16T15:01:00Z</dcterms:modified>
</cp:coreProperties>
</file>